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05" w:rsidRDefault="005C3033" w:rsidP="004E370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СПРАВКА</w:t>
      </w:r>
    </w:p>
    <w:p w:rsidR="005C3033" w:rsidRDefault="005C3033" w:rsidP="004E370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об  </w:t>
      </w:r>
      <w:r w:rsidRPr="00311EA9">
        <w:rPr>
          <w:rFonts w:ascii="Arial" w:hAnsi="Arial" w:cs="Arial"/>
          <w:sz w:val="24"/>
          <w:szCs w:val="24"/>
        </w:rPr>
        <w:t>исследовани</w:t>
      </w:r>
      <w:r>
        <w:rPr>
          <w:rFonts w:ascii="Arial" w:hAnsi="Arial" w:cs="Arial"/>
          <w:sz w:val="24"/>
          <w:szCs w:val="24"/>
        </w:rPr>
        <w:t>и</w:t>
      </w:r>
      <w:r w:rsidRPr="00311EA9">
        <w:rPr>
          <w:rFonts w:ascii="Arial" w:hAnsi="Arial" w:cs="Arial"/>
          <w:sz w:val="24"/>
          <w:szCs w:val="24"/>
        </w:rPr>
        <w:t xml:space="preserve"> нормативного правового акта</w:t>
      </w:r>
    </w:p>
    <w:p w:rsidR="005C3033" w:rsidRPr="005C3033" w:rsidRDefault="005C3033" w:rsidP="005C303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C3033">
        <w:rPr>
          <w:rFonts w:ascii="Arial" w:eastAsiaTheme="minorHAnsi" w:hAnsi="Arial" w:cs="Arial"/>
          <w:b/>
          <w:sz w:val="24"/>
          <w:szCs w:val="24"/>
          <w:lang w:eastAsia="en-US"/>
        </w:rPr>
        <w:t>Решение Думы Верхнекетского района № 45 от 09.08.2016 «Об утверждении порядка и условий предоставления в аренду имущества, включенного в перечень муниципального имущества Верхнекетского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</w:t>
      </w:r>
      <w:proofErr w:type="gramEnd"/>
      <w:r w:rsidRPr="005C303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инфраструктуру поддержки субъектов </w:t>
      </w:r>
      <w:r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>малого и среднего предпринимательства»</w:t>
      </w:r>
      <w:r w:rsidR="003F6F23"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(далее НПА</w:t>
      </w:r>
      <w:r w:rsidR="00E35A40"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>, Порядок</w:t>
      </w:r>
      <w:r w:rsidR="003F6F23" w:rsidRPr="00E35A40">
        <w:rPr>
          <w:rFonts w:ascii="Arial" w:eastAsiaTheme="minorHAnsi" w:hAnsi="Arial" w:cs="Arial"/>
          <w:b/>
          <w:sz w:val="24"/>
          <w:szCs w:val="24"/>
          <w:lang w:eastAsia="en-US"/>
        </w:rPr>
        <w:t>)</w:t>
      </w:r>
    </w:p>
    <w:p w:rsidR="005C3033" w:rsidRPr="003A6E6E" w:rsidRDefault="005C3033" w:rsidP="004E370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4"/>
          <w:szCs w:val="24"/>
        </w:rPr>
      </w:pPr>
      <w:r w:rsidRPr="00311EA9">
        <w:rPr>
          <w:rFonts w:ascii="Arial" w:hAnsi="Arial" w:cs="Arial"/>
          <w:sz w:val="24"/>
          <w:szCs w:val="24"/>
        </w:rPr>
        <w:t xml:space="preserve"> на предмет наличия в нем положений, необоснованно затрудняющих осуществление предпринимательской и инвестиционной деятельности</w:t>
      </w:r>
    </w:p>
    <w:p w:rsidR="005C3033" w:rsidRDefault="005C3033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4E3705" w:rsidRDefault="004E3705" w:rsidP="001F1663">
      <w:pPr>
        <w:autoSpaceDE w:val="0"/>
        <w:autoSpaceDN w:val="0"/>
        <w:adjustRightInd w:val="0"/>
        <w:ind w:left="-426" w:firstLine="426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>Разработчик нормативного правового акта</w:t>
      </w:r>
      <w:r w:rsidR="00C94731">
        <w:rPr>
          <w:rFonts w:ascii="Arial" w:eastAsia="Calibri" w:hAnsi="Arial" w:cs="Arial"/>
          <w:sz w:val="24"/>
          <w:szCs w:val="24"/>
        </w:rPr>
        <w:t>: Управление по распоряжению муниципальным имуществом и землей Администрации Верхнекетского района</w:t>
      </w:r>
      <w:r w:rsidR="006D2EDD">
        <w:rPr>
          <w:rFonts w:ascii="Arial" w:eastAsia="Calibri" w:hAnsi="Arial" w:cs="Arial"/>
          <w:sz w:val="24"/>
          <w:szCs w:val="24"/>
        </w:rPr>
        <w:t>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102"/>
        <w:gridCol w:w="4785"/>
      </w:tblGrid>
      <w:tr w:rsidR="003D664A" w:rsidTr="001F1663">
        <w:tc>
          <w:tcPr>
            <w:tcW w:w="9887" w:type="dxa"/>
            <w:gridSpan w:val="2"/>
          </w:tcPr>
          <w:p w:rsidR="003D664A" w:rsidRPr="0043177A" w:rsidRDefault="003D664A" w:rsidP="000E487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3177A">
              <w:rPr>
                <w:rFonts w:ascii="Arial" w:eastAsia="Calibri" w:hAnsi="Arial" w:cs="Arial"/>
                <w:b/>
                <w:sz w:val="22"/>
                <w:szCs w:val="22"/>
              </w:rPr>
              <w:t>Наличие в нормативном правовом акте избыточных требований по подготовке и (или) представлению сведений (документов):</w:t>
            </w:r>
          </w:p>
        </w:tc>
      </w:tr>
      <w:tr w:rsidR="003D664A" w:rsidTr="001F1663">
        <w:tc>
          <w:tcPr>
            <w:tcW w:w="5102" w:type="dxa"/>
          </w:tcPr>
          <w:p w:rsidR="003D664A" w:rsidRPr="003D664A" w:rsidRDefault="003D664A" w:rsidP="003D664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выдача муниципальным органом, в который обращается субъект предпринимательской и инвестиционной деятельности, требуемых аналогичных или иден</w:t>
            </w:r>
            <w:r w:rsidRPr="003D664A">
              <w:rPr>
                <w:rFonts w:ascii="Arial" w:hAnsi="Arial" w:cs="Arial"/>
                <w:sz w:val="22"/>
                <w:szCs w:val="22"/>
              </w:rPr>
              <w:t>тичных сведений (документов)</w:t>
            </w:r>
          </w:p>
        </w:tc>
        <w:tc>
          <w:tcPr>
            <w:tcW w:w="4785" w:type="dxa"/>
          </w:tcPr>
          <w:p w:rsidR="003D664A" w:rsidRPr="003D664A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3D664A" w:rsidTr="001F1663">
        <w:tc>
          <w:tcPr>
            <w:tcW w:w="5102" w:type="dxa"/>
          </w:tcPr>
          <w:p w:rsidR="003D664A" w:rsidRPr="003D664A" w:rsidRDefault="00C928F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28F0">
              <w:rPr>
                <w:rFonts w:ascii="Arial" w:eastAsia="Calibri" w:hAnsi="Arial" w:cs="Arial"/>
                <w:sz w:val="22"/>
                <w:szCs w:val="22"/>
              </w:rPr>
              <w:t>представление в несколько органов муниципальной власти или учреждений, предоставляющих муниципальные услуги, аналогичных или и</w:t>
            </w:r>
            <w:r>
              <w:rPr>
                <w:rFonts w:ascii="Arial" w:eastAsia="Calibri" w:hAnsi="Arial" w:cs="Arial"/>
                <w:sz w:val="22"/>
                <w:szCs w:val="22"/>
              </w:rPr>
              <w:t>дентичных сведений (документов)</w:t>
            </w:r>
          </w:p>
        </w:tc>
        <w:tc>
          <w:tcPr>
            <w:tcW w:w="4785" w:type="dxa"/>
          </w:tcPr>
          <w:p w:rsidR="003D664A" w:rsidRPr="003D664A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3D664A" w:rsidTr="001F1663">
        <w:tc>
          <w:tcPr>
            <w:tcW w:w="5102" w:type="dxa"/>
          </w:tcPr>
          <w:p w:rsidR="003D664A" w:rsidRPr="003D664A" w:rsidRDefault="00C928F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928F0">
              <w:rPr>
                <w:rFonts w:ascii="Arial" w:eastAsia="Calibri" w:hAnsi="Arial" w:cs="Arial"/>
                <w:sz w:val="22"/>
                <w:szCs w:val="22"/>
              </w:rPr>
              <w:t>необоснованность частоты подготовки и (или) пред</w:t>
            </w:r>
            <w:r>
              <w:rPr>
                <w:rFonts w:ascii="Arial" w:eastAsia="Calibri" w:hAnsi="Arial" w:cs="Arial"/>
                <w:sz w:val="22"/>
                <w:szCs w:val="22"/>
              </w:rPr>
              <w:t>ставления сведений (документов)</w:t>
            </w:r>
          </w:p>
        </w:tc>
        <w:tc>
          <w:tcPr>
            <w:tcW w:w="4785" w:type="dxa"/>
          </w:tcPr>
          <w:p w:rsidR="003D664A" w:rsidRPr="003D664A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3D664A" w:rsidTr="001F1663">
        <w:tc>
          <w:tcPr>
            <w:tcW w:w="5102" w:type="dxa"/>
          </w:tcPr>
          <w:p w:rsidR="003D664A" w:rsidRPr="00C928F0" w:rsidRDefault="00C928F0" w:rsidP="00C928F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представление в одно или несколько подразделений одного и того же органа муниципальной власти или учреждения аналогичных или и</w:t>
            </w:r>
            <w:r w:rsidRPr="00C928F0">
              <w:rPr>
                <w:rFonts w:ascii="Arial" w:hAnsi="Arial" w:cs="Arial"/>
                <w:sz w:val="22"/>
                <w:szCs w:val="22"/>
              </w:rPr>
              <w:t>дентичных сведений (документов)</w:t>
            </w:r>
          </w:p>
        </w:tc>
        <w:tc>
          <w:tcPr>
            <w:tcW w:w="4785" w:type="dxa"/>
          </w:tcPr>
          <w:p w:rsidR="003D664A" w:rsidRPr="003D664A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C928F0" w:rsidP="00C928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документов, иной ограниченный ресурс органов муниципальной власти для прие</w:t>
            </w:r>
            <w:r w:rsidRPr="007A1AB1">
              <w:rPr>
                <w:rFonts w:ascii="Arial" w:hAnsi="Arial" w:cs="Arial"/>
                <w:sz w:val="22"/>
                <w:szCs w:val="22"/>
              </w:rPr>
              <w:t>ма документов)</w:t>
            </w:r>
          </w:p>
        </w:tc>
        <w:tc>
          <w:tcPr>
            <w:tcW w:w="4785" w:type="dxa"/>
          </w:tcPr>
          <w:p w:rsidR="00C928F0" w:rsidRPr="003D664A" w:rsidRDefault="008F354B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A20DCF" w:rsidRDefault="00BC6944" w:rsidP="00BC69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DCF">
              <w:rPr>
                <w:rFonts w:ascii="Arial" w:hAnsi="Arial" w:cs="Arial"/>
                <w:sz w:val="22"/>
                <w:szCs w:val="22"/>
              </w:rPr>
              <w:t>отсутствие альтернативных способов подачи обязательных к представлению сведений и документов (запрещение отправки документов через агентов, уполномоченных лиц, с использованием электронных сетей связи)</w:t>
            </w:r>
          </w:p>
        </w:tc>
        <w:tc>
          <w:tcPr>
            <w:tcW w:w="4785" w:type="dxa"/>
          </w:tcPr>
          <w:p w:rsidR="00C928F0" w:rsidRPr="003D664A" w:rsidRDefault="00A20DCF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BC6944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предъявление завышенных требований к форме представляемых сведений или документов, представление которых связано с</w:t>
            </w:r>
            <w:r w:rsidRPr="007A1AB1">
              <w:rPr>
                <w:rFonts w:ascii="Arial" w:hAnsi="Arial" w:cs="Arial"/>
                <w:sz w:val="22"/>
                <w:szCs w:val="22"/>
              </w:rPr>
              <w:t xml:space="preserve"> оказанием муниципальной услуги</w:t>
            </w:r>
          </w:p>
        </w:tc>
        <w:tc>
          <w:tcPr>
            <w:tcW w:w="4785" w:type="dxa"/>
          </w:tcPr>
          <w:p w:rsidR="00C928F0" w:rsidRPr="003D664A" w:rsidRDefault="00E35A4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да</w:t>
            </w:r>
          </w:p>
        </w:tc>
      </w:tr>
      <w:tr w:rsidR="000E4875" w:rsidTr="001F1663">
        <w:tc>
          <w:tcPr>
            <w:tcW w:w="9887" w:type="dxa"/>
            <w:gridSpan w:val="2"/>
          </w:tcPr>
          <w:p w:rsidR="000E4875" w:rsidRPr="0043177A" w:rsidRDefault="000E4875" w:rsidP="000E487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b/>
                <w:sz w:val="22"/>
                <w:szCs w:val="22"/>
              </w:rPr>
              <w:t>Наличие в нормативном правовом акте требований: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связанных с необходимостью создания, приобретения, содержания, реализации каких-либо активов, не связанных с осуществлени</w:t>
            </w:r>
            <w:r w:rsidRPr="007A1AB1">
              <w:rPr>
                <w:rFonts w:ascii="Arial" w:hAnsi="Arial" w:cs="Arial"/>
                <w:sz w:val="22"/>
                <w:szCs w:val="22"/>
              </w:rPr>
              <w:t>ем основной деятельности</w:t>
            </w:r>
          </w:p>
        </w:tc>
        <w:tc>
          <w:tcPr>
            <w:tcW w:w="4785" w:type="dxa"/>
          </w:tcPr>
          <w:p w:rsidR="00C928F0" w:rsidRPr="003D664A" w:rsidRDefault="003D797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 xml:space="preserve">возникновения, наличия или прекращения у </w:t>
            </w:r>
            <w:r w:rsidRPr="001A1A23">
              <w:rPr>
                <w:rFonts w:ascii="Arial" w:hAnsi="Arial" w:cs="Arial"/>
                <w:sz w:val="22"/>
                <w:szCs w:val="22"/>
              </w:rPr>
              <w:lastRenderedPageBreak/>
              <w:t>субъекта предпринимательской и инвестиционной деяте</w:t>
            </w:r>
            <w:r w:rsidRPr="007A1AB1">
              <w:rPr>
                <w:rFonts w:ascii="Arial" w:hAnsi="Arial" w:cs="Arial"/>
                <w:sz w:val="22"/>
                <w:szCs w:val="22"/>
              </w:rPr>
              <w:t>льности договорных обязательств</w:t>
            </w:r>
          </w:p>
        </w:tc>
        <w:tc>
          <w:tcPr>
            <w:tcW w:w="4785" w:type="dxa"/>
          </w:tcPr>
          <w:p w:rsidR="00C928F0" w:rsidRPr="003D664A" w:rsidRDefault="003D797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да</w:t>
            </w:r>
          </w:p>
        </w:tc>
      </w:tr>
      <w:tr w:rsidR="00C928F0" w:rsidTr="001F1663">
        <w:tc>
          <w:tcPr>
            <w:tcW w:w="5102" w:type="dxa"/>
          </w:tcPr>
          <w:p w:rsidR="00C928F0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lastRenderedPageBreak/>
              <w:t>необходимости привлечения субъектом предпринимательской и инвестиционной деятельности дополнительного пер</w:t>
            </w:r>
            <w:r w:rsidRPr="007A1AB1">
              <w:rPr>
                <w:rFonts w:ascii="Arial" w:hAnsi="Arial" w:cs="Arial"/>
                <w:sz w:val="22"/>
                <w:szCs w:val="22"/>
              </w:rPr>
              <w:t>сонала</w:t>
            </w:r>
          </w:p>
        </w:tc>
        <w:tc>
          <w:tcPr>
            <w:tcW w:w="4785" w:type="dxa"/>
          </w:tcPr>
          <w:p w:rsidR="00C928F0" w:rsidRPr="003D664A" w:rsidRDefault="003D797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0E4875" w:rsidTr="001F1663">
        <w:tc>
          <w:tcPr>
            <w:tcW w:w="5102" w:type="dxa"/>
          </w:tcPr>
          <w:p w:rsidR="000E4875" w:rsidRPr="007A1AB1" w:rsidRDefault="000E4875" w:rsidP="000E487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A23">
              <w:rPr>
                <w:rFonts w:ascii="Arial" w:hAnsi="Arial" w:cs="Arial"/>
                <w:sz w:val="22"/>
                <w:szCs w:val="22"/>
              </w:rPr>
              <w:t>необходимости представления сведений и документов, не связанных с выполнением работ, услуг субъектом предпринимательской и инвестиционной дея</w:t>
            </w:r>
            <w:r w:rsidRPr="007A1AB1">
              <w:rPr>
                <w:rFonts w:ascii="Arial" w:hAnsi="Arial" w:cs="Arial"/>
                <w:sz w:val="22"/>
                <w:szCs w:val="22"/>
              </w:rPr>
              <w:t>тельности</w:t>
            </w:r>
          </w:p>
        </w:tc>
        <w:tc>
          <w:tcPr>
            <w:tcW w:w="4785" w:type="dxa"/>
          </w:tcPr>
          <w:p w:rsidR="000E4875" w:rsidRPr="003D664A" w:rsidRDefault="003D797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43177A" w:rsidTr="001F1663">
        <w:tc>
          <w:tcPr>
            <w:tcW w:w="9887" w:type="dxa"/>
            <w:gridSpan w:val="2"/>
          </w:tcPr>
          <w:p w:rsidR="0043177A" w:rsidRPr="003D664A" w:rsidRDefault="0043177A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1A1A23">
              <w:rPr>
                <w:rFonts w:ascii="Arial" w:hAnsi="Arial" w:cs="Arial"/>
                <w:b/>
                <w:sz w:val="22"/>
                <w:szCs w:val="22"/>
              </w:rPr>
              <w:t>Отсутствие, неопределенность или избыточность полномочий лиц, наделенных правом проведения проверок, участия в комиссиях, выдачи или осуществления согласова</w:t>
            </w:r>
            <w:r w:rsidRPr="0043177A">
              <w:rPr>
                <w:rFonts w:ascii="Arial" w:hAnsi="Arial" w:cs="Arial"/>
                <w:b/>
                <w:sz w:val="22"/>
                <w:szCs w:val="22"/>
              </w:rPr>
              <w:t>ний</w:t>
            </w:r>
          </w:p>
        </w:tc>
      </w:tr>
      <w:tr w:rsidR="003D7970" w:rsidTr="001F1663">
        <w:tc>
          <w:tcPr>
            <w:tcW w:w="9887" w:type="dxa"/>
            <w:gridSpan w:val="2"/>
          </w:tcPr>
          <w:p w:rsidR="003D7970" w:rsidRPr="003D664A" w:rsidRDefault="003D7970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  <w:tr w:rsidR="0043177A" w:rsidTr="001F1663">
        <w:tc>
          <w:tcPr>
            <w:tcW w:w="9887" w:type="dxa"/>
            <w:gridSpan w:val="2"/>
          </w:tcPr>
          <w:p w:rsidR="0043177A" w:rsidRPr="003D664A" w:rsidRDefault="0043177A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43177A"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Pr="001A1A23">
              <w:rPr>
                <w:rFonts w:ascii="Arial" w:hAnsi="Arial" w:cs="Arial"/>
                <w:b/>
                <w:sz w:val="22"/>
                <w:szCs w:val="22"/>
              </w:rPr>
              <w:t>Отсутствие необходимых организационных или технических условий, приводящих к невозможности реализации органами местного самоуправления Верхнекетского района установленных функций в отношении субъектов предпринимательской и инвестиционной деятельно</w:t>
            </w:r>
            <w:r w:rsidRPr="0043177A">
              <w:rPr>
                <w:rFonts w:ascii="Arial" w:hAnsi="Arial" w:cs="Arial"/>
                <w:b/>
                <w:sz w:val="22"/>
                <w:szCs w:val="22"/>
              </w:rPr>
              <w:t>сти</w:t>
            </w:r>
          </w:p>
        </w:tc>
      </w:tr>
      <w:tr w:rsidR="003D7970" w:rsidTr="001F1663">
        <w:tc>
          <w:tcPr>
            <w:tcW w:w="9887" w:type="dxa"/>
            <w:gridSpan w:val="2"/>
          </w:tcPr>
          <w:p w:rsidR="003D7970" w:rsidRPr="003D664A" w:rsidRDefault="001F1663" w:rsidP="004E3705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Нет</w:t>
            </w:r>
          </w:p>
        </w:tc>
      </w:tr>
    </w:tbl>
    <w:p w:rsidR="006D2EDD" w:rsidRDefault="006D2EDD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3555C0" w:rsidRDefault="003555C0" w:rsidP="001F1663">
      <w:pPr>
        <w:autoSpaceDE w:val="0"/>
        <w:autoSpaceDN w:val="0"/>
        <w:adjustRightInd w:val="0"/>
        <w:ind w:left="-426" w:firstLine="7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Публичные консультации </w:t>
      </w:r>
      <w:r w:rsidR="003F6F23">
        <w:rPr>
          <w:rFonts w:ascii="Arial" w:eastAsia="Calibri" w:hAnsi="Arial" w:cs="Arial"/>
          <w:sz w:val="24"/>
          <w:szCs w:val="24"/>
        </w:rPr>
        <w:t xml:space="preserve">в рамках проведения экспертизы НПА проводились в период с </w:t>
      </w:r>
      <w:r w:rsidR="001B1DE5">
        <w:rPr>
          <w:rFonts w:ascii="Arial" w:eastAsia="Calibri" w:hAnsi="Arial" w:cs="Arial"/>
          <w:sz w:val="24"/>
          <w:szCs w:val="24"/>
        </w:rPr>
        <w:t>01.10.2017 по 10.11.2017.</w:t>
      </w:r>
    </w:p>
    <w:p w:rsidR="00B9694E" w:rsidRDefault="001B1DE5" w:rsidP="001F1663">
      <w:pPr>
        <w:pStyle w:val="2"/>
        <w:shd w:val="clear" w:color="auto" w:fill="auto"/>
        <w:tabs>
          <w:tab w:val="left" w:pos="9635"/>
        </w:tabs>
        <w:spacing w:after="0"/>
        <w:ind w:left="-426" w:right="-4" w:firstLine="710"/>
        <w:jc w:val="both"/>
        <w:rPr>
          <w:rFonts w:ascii="Arial" w:eastAsia="Calibri" w:hAnsi="Arial" w:cs="Arial"/>
          <w:color w:val="auto"/>
          <w:spacing w:val="0"/>
        </w:rPr>
      </w:pPr>
      <w:r w:rsidRPr="001B1DE5">
        <w:rPr>
          <w:rFonts w:ascii="Arial" w:eastAsia="Calibri" w:hAnsi="Arial" w:cs="Arial"/>
          <w:color w:val="auto"/>
          <w:spacing w:val="0"/>
        </w:rPr>
        <w:t xml:space="preserve">По результатам проведения публичных консультаций были получены замечания и предложения от </w:t>
      </w:r>
      <w:r w:rsidR="001F72EE">
        <w:rPr>
          <w:rFonts w:ascii="Arial" w:eastAsia="Calibri" w:hAnsi="Arial" w:cs="Arial"/>
          <w:color w:val="auto"/>
          <w:spacing w:val="0"/>
        </w:rPr>
        <w:t>отдела социально-экономического развития Администрации Верхнекетского района</w:t>
      </w:r>
      <w:r w:rsidRPr="001B1DE5">
        <w:rPr>
          <w:rFonts w:ascii="Arial" w:eastAsia="Calibri" w:hAnsi="Arial" w:cs="Arial"/>
          <w:color w:val="auto"/>
          <w:spacing w:val="0"/>
        </w:rPr>
        <w:t>.</w:t>
      </w:r>
      <w:r w:rsidR="001F72EE">
        <w:rPr>
          <w:rFonts w:ascii="Arial" w:eastAsia="Calibri" w:hAnsi="Arial" w:cs="Arial"/>
          <w:color w:val="auto"/>
          <w:spacing w:val="0"/>
        </w:rPr>
        <w:t xml:space="preserve"> </w:t>
      </w:r>
    </w:p>
    <w:p w:rsidR="00152255" w:rsidRDefault="00121B0F" w:rsidP="00E35A40">
      <w:pPr>
        <w:autoSpaceDE w:val="0"/>
        <w:autoSpaceDN w:val="0"/>
        <w:adjustRightInd w:val="0"/>
        <w:ind w:left="-426" w:firstLine="71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Замечания и п</w:t>
      </w:r>
      <w:r w:rsidR="00152255">
        <w:rPr>
          <w:rFonts w:ascii="Arial" w:eastAsia="Calibri" w:hAnsi="Arial" w:cs="Arial"/>
          <w:sz w:val="24"/>
          <w:szCs w:val="24"/>
        </w:rPr>
        <w:t>редложения отдела социально-экономического развития:</w:t>
      </w:r>
    </w:p>
    <w:p w:rsidR="00A96302" w:rsidRPr="00A96302" w:rsidRDefault="00A96302" w:rsidP="00A9630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A96302">
        <w:rPr>
          <w:rFonts w:ascii="Arial" w:eastAsia="Calibri" w:hAnsi="Arial" w:cs="Arial"/>
          <w:sz w:val="24"/>
          <w:szCs w:val="24"/>
        </w:rPr>
        <w:t xml:space="preserve">В соответствии с </w:t>
      </w:r>
      <w:proofErr w:type="spellStart"/>
      <w:r w:rsidRPr="00A96302">
        <w:rPr>
          <w:rFonts w:ascii="Arial" w:eastAsia="Calibri" w:hAnsi="Arial" w:cs="Arial"/>
          <w:sz w:val="24"/>
          <w:szCs w:val="24"/>
        </w:rPr>
        <w:t>пп</w:t>
      </w:r>
      <w:proofErr w:type="spellEnd"/>
      <w:r w:rsidRPr="00A96302">
        <w:rPr>
          <w:rFonts w:ascii="Arial" w:eastAsia="Calibri" w:hAnsi="Arial" w:cs="Arial"/>
          <w:sz w:val="24"/>
          <w:szCs w:val="24"/>
        </w:rPr>
        <w:t>. 2) п.1 ст.7 Федерального закона от 27.07.2010 № 210-ФЗ «Об организации предоставления государственных и муниципальных услуг» органы, предоставляющие муниципальные услуги, не вправе требовать от заявителя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A96302" w:rsidRPr="00A96302" w:rsidRDefault="00A96302" w:rsidP="00121B0F">
      <w:pPr>
        <w:pStyle w:val="a4"/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sz w:val="24"/>
          <w:szCs w:val="24"/>
        </w:rPr>
      </w:pPr>
      <w:r w:rsidRPr="00A96302">
        <w:rPr>
          <w:rFonts w:ascii="Arial" w:eastAsia="Calibri" w:hAnsi="Arial" w:cs="Arial"/>
          <w:sz w:val="24"/>
          <w:szCs w:val="24"/>
        </w:rPr>
        <w:t>ФНС России предоставляет данные сведения органам, оказывающим муниципальные услуги, по межведомственному запросу с использованием единой системы межведомственного электронного взаимодействия.</w:t>
      </w:r>
    </w:p>
    <w:p w:rsidR="00A96302" w:rsidRPr="00A96302" w:rsidRDefault="00A96302" w:rsidP="00121B0F">
      <w:pPr>
        <w:pStyle w:val="a4"/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96302">
        <w:rPr>
          <w:rFonts w:ascii="Arial" w:eastAsia="Calibri" w:hAnsi="Arial" w:cs="Arial"/>
          <w:sz w:val="24"/>
          <w:szCs w:val="24"/>
        </w:rPr>
        <w:t>В соответствии с постановлением Правительства Российской Федерации от 19.05.2014 № 462 «О размере платы за предоставление содержащихся в едином государственном реестре юридических лиц и едином государственном реестре индивидуальных предпринимателей сведений и документов и признании утратившими силу некоторых актов Правительства Российской Федерации», за предоставление сведений о конкретном юридическом лице или об индивидуальном предпринимателе на бумажном носителе взимается плата в размере 200 рублей</w:t>
      </w:r>
      <w:proofErr w:type="gramEnd"/>
      <w:r w:rsidRPr="00A96302">
        <w:rPr>
          <w:rFonts w:ascii="Arial" w:eastAsia="Calibri" w:hAnsi="Arial" w:cs="Arial"/>
          <w:sz w:val="24"/>
          <w:szCs w:val="24"/>
        </w:rPr>
        <w:t xml:space="preserve"> (в случае срочного предоставления – 400 рублей).</w:t>
      </w:r>
    </w:p>
    <w:p w:rsidR="00A96302" w:rsidRPr="00A96302" w:rsidRDefault="00121B0F" w:rsidP="00121B0F">
      <w:pPr>
        <w:pStyle w:val="a4"/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Следовательно, д</w:t>
      </w:r>
      <w:r w:rsidR="00A96302" w:rsidRPr="00A96302">
        <w:rPr>
          <w:rFonts w:ascii="Arial" w:eastAsia="Calibri" w:hAnsi="Arial" w:cs="Arial"/>
          <w:sz w:val="24"/>
          <w:szCs w:val="24"/>
        </w:rPr>
        <w:t>анное избыточное требование приведет к излишним расходам субъектов предпринимательской деятельности.</w:t>
      </w:r>
    </w:p>
    <w:p w:rsidR="00152255" w:rsidRPr="00152255" w:rsidRDefault="00121B0F" w:rsidP="00A96302">
      <w:pPr>
        <w:pStyle w:val="a4"/>
        <w:autoSpaceDE w:val="0"/>
        <w:autoSpaceDN w:val="0"/>
        <w:adjustRightInd w:val="0"/>
        <w:ind w:left="64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Исходя их вышеизложенного, рекомендуем </w:t>
      </w:r>
      <w:r w:rsidR="00152255" w:rsidRPr="00152255">
        <w:rPr>
          <w:rFonts w:ascii="Arial" w:eastAsia="Calibri" w:hAnsi="Arial" w:cs="Arial"/>
          <w:sz w:val="24"/>
          <w:szCs w:val="24"/>
        </w:rPr>
        <w:t xml:space="preserve">исключить из перечня </w:t>
      </w:r>
      <w:r w:rsidR="00152255">
        <w:rPr>
          <w:rFonts w:ascii="Arial" w:eastAsia="Calibri" w:hAnsi="Arial" w:cs="Arial"/>
          <w:sz w:val="24"/>
          <w:szCs w:val="24"/>
        </w:rPr>
        <w:t xml:space="preserve">документов, </w:t>
      </w:r>
      <w:r w:rsidR="00152255" w:rsidRPr="00152255">
        <w:rPr>
          <w:rFonts w:ascii="Arial" w:eastAsia="Calibri" w:hAnsi="Arial" w:cs="Arial"/>
          <w:sz w:val="24"/>
          <w:szCs w:val="24"/>
        </w:rPr>
        <w:t xml:space="preserve">предоставляемых </w:t>
      </w:r>
      <w:r w:rsidR="00152255">
        <w:rPr>
          <w:rFonts w:ascii="Arial" w:eastAsia="Calibri" w:hAnsi="Arial" w:cs="Arial"/>
          <w:sz w:val="24"/>
          <w:szCs w:val="24"/>
        </w:rPr>
        <w:t xml:space="preserve">в УРМИЗ </w:t>
      </w:r>
      <w:r w:rsidR="00152255" w:rsidRPr="00152255">
        <w:rPr>
          <w:rFonts w:ascii="Arial" w:eastAsia="Calibri" w:hAnsi="Arial" w:cs="Arial"/>
          <w:sz w:val="24"/>
          <w:szCs w:val="24"/>
        </w:rPr>
        <w:t>с заявлением о пре</w:t>
      </w:r>
      <w:r w:rsidR="00152255">
        <w:rPr>
          <w:rFonts w:ascii="Arial" w:eastAsia="Calibri" w:hAnsi="Arial" w:cs="Arial"/>
          <w:sz w:val="24"/>
          <w:szCs w:val="24"/>
        </w:rPr>
        <w:t>доставлении имущества</w:t>
      </w:r>
      <w:r w:rsidR="00A96302">
        <w:rPr>
          <w:rFonts w:ascii="Arial" w:eastAsia="Calibri" w:hAnsi="Arial" w:cs="Arial"/>
          <w:sz w:val="24"/>
          <w:szCs w:val="24"/>
        </w:rPr>
        <w:t>,</w:t>
      </w:r>
      <w:r w:rsidR="00152255" w:rsidRPr="00152255">
        <w:rPr>
          <w:rFonts w:ascii="Arial" w:eastAsia="Calibri" w:hAnsi="Arial" w:cs="Arial"/>
          <w:sz w:val="24"/>
          <w:szCs w:val="24"/>
        </w:rPr>
        <w:t xml:space="preserve"> выписки из ЕГРЮЛ, ЕГРИП, а именно исключить подпункт б) пункта 6 Порядка «б) выписки из ЕГРЮЛ, ЕГРИП, выданной не позднее пятнадцати календарных дней до </w:t>
      </w:r>
      <w:r w:rsidR="00A96302">
        <w:rPr>
          <w:rFonts w:ascii="Arial" w:eastAsia="Calibri" w:hAnsi="Arial" w:cs="Arial"/>
          <w:sz w:val="24"/>
          <w:szCs w:val="24"/>
        </w:rPr>
        <w:t>даты подачи заявления в УРМИЗ</w:t>
      </w:r>
      <w:proofErr w:type="gramStart"/>
      <w:r w:rsidR="00A96302">
        <w:rPr>
          <w:rFonts w:ascii="Arial" w:eastAsia="Calibri" w:hAnsi="Arial" w:cs="Arial"/>
          <w:sz w:val="24"/>
          <w:szCs w:val="24"/>
        </w:rPr>
        <w:t>;»</w:t>
      </w:r>
      <w:proofErr w:type="gramEnd"/>
      <w:r w:rsidR="00A96302">
        <w:rPr>
          <w:rFonts w:ascii="Arial" w:eastAsia="Calibri" w:hAnsi="Arial" w:cs="Arial"/>
          <w:sz w:val="24"/>
          <w:szCs w:val="24"/>
        </w:rPr>
        <w:t>.</w:t>
      </w:r>
    </w:p>
    <w:p w:rsidR="00E35A40" w:rsidRDefault="00E35A40" w:rsidP="00DD20E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D20E2">
        <w:rPr>
          <w:rFonts w:ascii="Arial" w:eastAsia="Calibri" w:hAnsi="Arial" w:cs="Arial"/>
          <w:sz w:val="24"/>
          <w:szCs w:val="24"/>
        </w:rPr>
        <w:t xml:space="preserve">Наименование Решения Думы Верхнекетского района № 45 от 09.08.2016 </w:t>
      </w:r>
      <w:r w:rsidRPr="00DD20E2">
        <w:rPr>
          <w:rFonts w:ascii="Arial" w:eastAsia="Calibri" w:hAnsi="Arial" w:cs="Arial"/>
          <w:sz w:val="24"/>
          <w:szCs w:val="24"/>
        </w:rPr>
        <w:lastRenderedPageBreak/>
        <w:t xml:space="preserve">необходимо изложить в следующей редакции: </w:t>
      </w:r>
      <w:proofErr w:type="gramStart"/>
      <w:r w:rsidRPr="00DD20E2">
        <w:rPr>
          <w:rFonts w:ascii="Arial" w:eastAsia="Calibri" w:hAnsi="Arial" w:cs="Arial"/>
          <w:sz w:val="24"/>
          <w:szCs w:val="24"/>
        </w:rPr>
        <w:t xml:space="preserve">«Об утверждении порядка и условий предоставления в аренду имущества, включенного в перечень муниципального имущества Верхнекетского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</w:t>
      </w:r>
      <w:r w:rsidR="00DD20E2">
        <w:rPr>
          <w:rFonts w:ascii="Arial" w:eastAsia="Calibri" w:hAnsi="Arial" w:cs="Arial"/>
          <w:sz w:val="24"/>
          <w:szCs w:val="24"/>
        </w:rPr>
        <w:t>и среднего предпринимательства</w:t>
      </w:r>
      <w:proofErr w:type="gramEnd"/>
      <w:r w:rsidR="00DD20E2">
        <w:rPr>
          <w:rFonts w:ascii="Arial" w:eastAsia="Calibri" w:hAnsi="Arial" w:cs="Arial"/>
          <w:sz w:val="24"/>
          <w:szCs w:val="24"/>
        </w:rPr>
        <w:t>» (в актуальной редакции документа ошибочно повторяются дважды слова «организациям, образующим инфраструктуру»).</w:t>
      </w:r>
    </w:p>
    <w:p w:rsidR="00E35A40" w:rsidRPr="00DD20E2" w:rsidRDefault="00E35A40" w:rsidP="00DD20E2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DD20E2">
        <w:rPr>
          <w:rFonts w:ascii="Arial" w:eastAsia="Calibri" w:hAnsi="Arial" w:cs="Arial"/>
          <w:sz w:val="24"/>
          <w:szCs w:val="24"/>
        </w:rPr>
        <w:t xml:space="preserve">В подпункте 3) пункта 8 </w:t>
      </w:r>
      <w:r w:rsidR="00DD20E2">
        <w:rPr>
          <w:rFonts w:ascii="Arial" w:eastAsia="Calibri" w:hAnsi="Arial" w:cs="Arial"/>
          <w:sz w:val="24"/>
          <w:szCs w:val="24"/>
        </w:rPr>
        <w:t xml:space="preserve">рекомендуем </w:t>
      </w:r>
      <w:r w:rsidRPr="00DD20E2">
        <w:rPr>
          <w:rFonts w:ascii="Arial" w:eastAsia="Calibri" w:hAnsi="Arial" w:cs="Arial"/>
          <w:sz w:val="24"/>
          <w:szCs w:val="24"/>
        </w:rPr>
        <w:t>указать основания (нормативные акты) для принятия указанного решения.</w:t>
      </w:r>
    </w:p>
    <w:p w:rsidR="00E35A40" w:rsidRPr="00E35A40" w:rsidRDefault="00E35A40" w:rsidP="00E35A40">
      <w:pPr>
        <w:autoSpaceDE w:val="0"/>
        <w:autoSpaceDN w:val="0"/>
        <w:adjustRightInd w:val="0"/>
        <w:ind w:left="-426" w:firstLine="710"/>
        <w:jc w:val="both"/>
        <w:rPr>
          <w:rFonts w:ascii="Arial" w:eastAsia="Calibri" w:hAnsi="Arial" w:cs="Arial"/>
          <w:sz w:val="24"/>
          <w:szCs w:val="24"/>
        </w:rPr>
      </w:pPr>
      <w:r w:rsidRPr="00E35A40">
        <w:rPr>
          <w:rFonts w:ascii="Arial" w:eastAsia="Calibri" w:hAnsi="Arial" w:cs="Arial"/>
          <w:sz w:val="24"/>
          <w:szCs w:val="24"/>
        </w:rPr>
        <w:t xml:space="preserve">     Предложение: пункт 3) пункта 8 Порядка изложить в следующей редакции:</w:t>
      </w:r>
    </w:p>
    <w:p w:rsidR="00E35A40" w:rsidRDefault="00E35A40" w:rsidP="00110C22">
      <w:pPr>
        <w:autoSpaceDE w:val="0"/>
        <w:autoSpaceDN w:val="0"/>
        <w:adjustRightInd w:val="0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E35A40">
        <w:rPr>
          <w:rFonts w:ascii="Arial" w:eastAsia="Calibri" w:hAnsi="Arial" w:cs="Arial"/>
          <w:sz w:val="24"/>
          <w:szCs w:val="24"/>
        </w:rPr>
        <w:t>«3) о возможности предоставления испрашиваемого имущества исключительно по результатам проведения торгов на право заключения договора аренды, в соответствии со статьей 17.1 Федерального закона «О защите конкуренции»</w:t>
      </w:r>
      <w:proofErr w:type="gramStart"/>
      <w:r w:rsidRPr="00E35A40">
        <w:rPr>
          <w:rFonts w:ascii="Arial" w:eastAsia="Calibri" w:hAnsi="Arial" w:cs="Arial"/>
          <w:sz w:val="24"/>
          <w:szCs w:val="24"/>
        </w:rPr>
        <w:t>.»</w:t>
      </w:r>
      <w:proofErr w:type="gramEnd"/>
      <w:r w:rsidRPr="00E35A40">
        <w:rPr>
          <w:rFonts w:ascii="Arial" w:eastAsia="Calibri" w:hAnsi="Arial" w:cs="Arial"/>
          <w:sz w:val="24"/>
          <w:szCs w:val="24"/>
        </w:rPr>
        <w:t xml:space="preserve"> .</w:t>
      </w:r>
    </w:p>
    <w:p w:rsidR="00C85251" w:rsidRPr="007F40D1" w:rsidRDefault="007F40D1" w:rsidP="00C8525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Данные замечания будут учтены </w:t>
      </w:r>
      <w:r w:rsidR="00CC10CA">
        <w:rPr>
          <w:rFonts w:ascii="Arial" w:hAnsi="Arial" w:cs="Arial"/>
          <w:sz w:val="24"/>
          <w:szCs w:val="24"/>
        </w:rPr>
        <w:t xml:space="preserve">разработчиком </w:t>
      </w:r>
      <w:r>
        <w:rPr>
          <w:rFonts w:ascii="Arial" w:hAnsi="Arial" w:cs="Arial"/>
          <w:sz w:val="24"/>
          <w:szCs w:val="24"/>
        </w:rPr>
        <w:t xml:space="preserve">и </w:t>
      </w:r>
      <w:r w:rsidR="00F4752B">
        <w:rPr>
          <w:rFonts w:ascii="Arial" w:hAnsi="Arial" w:cs="Arial"/>
          <w:sz w:val="24"/>
          <w:szCs w:val="24"/>
        </w:rPr>
        <w:t>в установленные сроки будет</w:t>
      </w:r>
      <w:r>
        <w:rPr>
          <w:rFonts w:ascii="Arial" w:hAnsi="Arial" w:cs="Arial"/>
          <w:sz w:val="24"/>
          <w:szCs w:val="24"/>
        </w:rPr>
        <w:t xml:space="preserve"> подготовлен проект решения Думы Верхнекетского района «О внесении изменений в решение Думы Верхнекетского района от 09.08.2016 № 45 </w:t>
      </w:r>
      <w:r w:rsidRPr="007F40D1">
        <w:rPr>
          <w:rFonts w:ascii="Arial" w:eastAsiaTheme="minorHAnsi" w:hAnsi="Arial" w:cs="Arial"/>
          <w:sz w:val="24"/>
          <w:szCs w:val="24"/>
          <w:lang w:eastAsia="en-US"/>
        </w:rPr>
        <w:t>«Об утверждении порядка и условий предоставления в аренду имущества, включенного в перечень муниципального имущества Верхнекетского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proofErr w:type="gramEnd"/>
      <w:r w:rsidRPr="007F40D1">
        <w:rPr>
          <w:rFonts w:ascii="Arial" w:eastAsiaTheme="minorHAnsi" w:hAnsi="Arial" w:cs="Arial"/>
          <w:sz w:val="24"/>
          <w:szCs w:val="24"/>
          <w:lang w:eastAsia="en-US"/>
        </w:rPr>
        <w:t xml:space="preserve"> во владение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</w:r>
      <w:r w:rsidR="00F4752B">
        <w:rPr>
          <w:rFonts w:ascii="Arial" w:eastAsiaTheme="minorHAnsi" w:hAnsi="Arial" w:cs="Arial"/>
          <w:sz w:val="24"/>
          <w:szCs w:val="24"/>
          <w:lang w:eastAsia="en-US"/>
        </w:rPr>
        <w:t>. В отношении данного проекта решения Думы Верхнекетского района будет проведена процедура оценки регулирующего воздействия.</w:t>
      </w:r>
    </w:p>
    <w:p w:rsidR="00110C22" w:rsidRPr="00F4752B" w:rsidRDefault="00110C22" w:rsidP="00F4752B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4752B">
        <w:rPr>
          <w:rFonts w:ascii="Arial" w:eastAsiaTheme="minorHAnsi" w:hAnsi="Arial" w:cs="Arial"/>
          <w:sz w:val="24"/>
          <w:szCs w:val="24"/>
          <w:lang w:eastAsia="en-US"/>
        </w:rPr>
        <w:t xml:space="preserve">Замечаний и предложений от субъектов предпринимательской и инвестиционной деятельности </w:t>
      </w:r>
      <w:r w:rsidR="00CC10CA">
        <w:rPr>
          <w:rFonts w:ascii="Arial" w:eastAsiaTheme="minorHAnsi" w:hAnsi="Arial" w:cs="Arial"/>
          <w:sz w:val="24"/>
          <w:szCs w:val="24"/>
          <w:lang w:eastAsia="en-US"/>
        </w:rPr>
        <w:t xml:space="preserve">в установленные сроки </w:t>
      </w:r>
      <w:r w:rsidRPr="00F4752B">
        <w:rPr>
          <w:rFonts w:ascii="Arial" w:eastAsiaTheme="minorHAnsi" w:hAnsi="Arial" w:cs="Arial"/>
          <w:sz w:val="24"/>
          <w:szCs w:val="24"/>
          <w:lang w:eastAsia="en-US"/>
        </w:rPr>
        <w:t>не поступило.</w:t>
      </w:r>
    </w:p>
    <w:p w:rsidR="00110C22" w:rsidRPr="00110C22" w:rsidRDefault="00110C22" w:rsidP="00110C22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10C22">
        <w:rPr>
          <w:rFonts w:ascii="Arial" w:hAnsi="Arial" w:cs="Arial"/>
          <w:sz w:val="24"/>
          <w:szCs w:val="24"/>
        </w:rPr>
        <w:t>Сфера регулирования данного НПА затрагивает интересы всех субъектов малого и среднего предпринимательства, организаций, образующих инфраструктуру поддержки субъектов малого и среднего предпринимательства.</w:t>
      </w:r>
    </w:p>
    <w:p w:rsidR="00110C22" w:rsidRPr="00110C22" w:rsidRDefault="00110C22" w:rsidP="00110C22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10C22">
        <w:rPr>
          <w:rFonts w:ascii="Arial" w:hAnsi="Arial" w:cs="Arial"/>
          <w:sz w:val="24"/>
          <w:szCs w:val="24"/>
        </w:rPr>
        <w:t xml:space="preserve">На 01.10.2017 года в </w:t>
      </w:r>
      <w:proofErr w:type="spellStart"/>
      <w:r w:rsidRPr="00110C22">
        <w:rPr>
          <w:rFonts w:ascii="Arial" w:hAnsi="Arial" w:cs="Arial"/>
          <w:sz w:val="24"/>
          <w:szCs w:val="24"/>
        </w:rPr>
        <w:t>Верхнекетском</w:t>
      </w:r>
      <w:proofErr w:type="spellEnd"/>
      <w:r w:rsidRPr="00110C22">
        <w:rPr>
          <w:rFonts w:ascii="Arial" w:hAnsi="Arial" w:cs="Arial"/>
          <w:sz w:val="24"/>
          <w:szCs w:val="24"/>
        </w:rPr>
        <w:t xml:space="preserve"> районе:</w:t>
      </w:r>
    </w:p>
    <w:p w:rsidR="00110C22" w:rsidRPr="00110C22" w:rsidRDefault="00110C22" w:rsidP="00110C22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10C22">
        <w:rPr>
          <w:rFonts w:ascii="Arial" w:hAnsi="Arial" w:cs="Arial"/>
          <w:sz w:val="24"/>
          <w:szCs w:val="24"/>
        </w:rPr>
        <w:t>- 442 субъекта малого и среднего предпринимательства;</w:t>
      </w:r>
    </w:p>
    <w:p w:rsidR="00110C22" w:rsidRPr="00110C22" w:rsidRDefault="00110C22" w:rsidP="00110C22">
      <w:pPr>
        <w:autoSpaceDE w:val="0"/>
        <w:autoSpaceDN w:val="0"/>
        <w:adjustRightInd w:val="0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110C22">
        <w:rPr>
          <w:rFonts w:ascii="Arial" w:hAnsi="Arial" w:cs="Arial"/>
          <w:sz w:val="24"/>
          <w:szCs w:val="24"/>
        </w:rPr>
        <w:t>- 1 организация инфраструктуры поддержки субъектов малого и среднего предпринимательства (АНО «</w:t>
      </w:r>
      <w:proofErr w:type="spellStart"/>
      <w:r w:rsidRPr="00110C22">
        <w:rPr>
          <w:rFonts w:ascii="Arial" w:hAnsi="Arial" w:cs="Arial"/>
          <w:sz w:val="24"/>
          <w:szCs w:val="24"/>
        </w:rPr>
        <w:t>Верхнекетский</w:t>
      </w:r>
      <w:proofErr w:type="spellEnd"/>
      <w:r w:rsidRPr="00110C22">
        <w:rPr>
          <w:rFonts w:ascii="Arial" w:hAnsi="Arial" w:cs="Arial"/>
          <w:sz w:val="24"/>
          <w:szCs w:val="24"/>
        </w:rPr>
        <w:t xml:space="preserve"> центр развития бизнеса»).</w:t>
      </w:r>
    </w:p>
    <w:p w:rsidR="00110C22" w:rsidRPr="00A76D52" w:rsidRDefault="004E313B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76D52">
        <w:rPr>
          <w:rFonts w:ascii="Arial" w:hAnsi="Arial" w:cs="Arial"/>
          <w:sz w:val="24"/>
          <w:szCs w:val="24"/>
        </w:rPr>
        <w:t>По состоянию на 2</w:t>
      </w:r>
      <w:r w:rsidR="00A76D52">
        <w:rPr>
          <w:rFonts w:ascii="Arial" w:hAnsi="Arial" w:cs="Arial"/>
          <w:sz w:val="24"/>
          <w:szCs w:val="24"/>
        </w:rPr>
        <w:t>4</w:t>
      </w:r>
      <w:r w:rsidRPr="00A76D52">
        <w:rPr>
          <w:rFonts w:ascii="Arial" w:hAnsi="Arial" w:cs="Arial"/>
          <w:sz w:val="24"/>
          <w:szCs w:val="24"/>
        </w:rPr>
        <w:t>.11.2017 года указанным правовым регулированием не воспользовался ни один субъект малого и среднего предпринимательства</w:t>
      </w:r>
      <w:r w:rsidR="00C85251" w:rsidRPr="00A76D52">
        <w:rPr>
          <w:rFonts w:ascii="Arial" w:hAnsi="Arial" w:cs="Arial"/>
          <w:sz w:val="24"/>
          <w:szCs w:val="24"/>
        </w:rPr>
        <w:t>, а также организация инфраструктуры поддержки субъектов малого и среднего предпринимательства.</w:t>
      </w:r>
    </w:p>
    <w:p w:rsidR="001A1A23" w:rsidRDefault="00B9694E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Наличие з</w:t>
      </w:r>
      <w:r w:rsidR="001A1A23" w:rsidRPr="001A1A23">
        <w:rPr>
          <w:rFonts w:ascii="Arial" w:hAnsi="Arial" w:cs="Arial"/>
          <w:sz w:val="24"/>
          <w:szCs w:val="24"/>
        </w:rPr>
        <w:t>атруднений при осуществлении предпринимательской и инвестиционной деятельности, вызванных применением положений нормативного правового акта</w:t>
      </w:r>
      <w:r>
        <w:rPr>
          <w:rFonts w:ascii="Arial" w:hAnsi="Arial" w:cs="Arial"/>
          <w:sz w:val="24"/>
          <w:szCs w:val="24"/>
        </w:rPr>
        <w:t>, не установлено</w:t>
      </w:r>
      <w:r w:rsidR="001A1A23" w:rsidRPr="001A1A23">
        <w:rPr>
          <w:rFonts w:ascii="Arial" w:hAnsi="Arial" w:cs="Arial"/>
          <w:sz w:val="24"/>
          <w:szCs w:val="24"/>
        </w:rPr>
        <w:t>.</w:t>
      </w:r>
    </w:p>
    <w:p w:rsidR="00C85251" w:rsidRPr="001A1A23" w:rsidRDefault="00C85251" w:rsidP="001A1A2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F72EE" w:rsidRDefault="001F72EE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И.о</w:t>
      </w:r>
      <w:proofErr w:type="spellEnd"/>
      <w:r>
        <w:rPr>
          <w:rFonts w:ascii="Arial" w:eastAsia="Calibri" w:hAnsi="Arial" w:cs="Arial"/>
          <w:sz w:val="24"/>
          <w:szCs w:val="24"/>
        </w:rPr>
        <w:t>.</w:t>
      </w:r>
      <w:r w:rsidR="007A1AB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н</w:t>
      </w:r>
      <w:r w:rsidR="004E3705" w:rsidRPr="003A6E6E">
        <w:rPr>
          <w:rFonts w:ascii="Arial" w:eastAsia="Calibri" w:hAnsi="Arial" w:cs="Arial"/>
          <w:sz w:val="24"/>
          <w:szCs w:val="24"/>
        </w:rPr>
        <w:t>ачальник</w:t>
      </w:r>
      <w:r w:rsidR="007A1AB1">
        <w:rPr>
          <w:rFonts w:ascii="Arial" w:eastAsia="Calibri" w:hAnsi="Arial" w:cs="Arial"/>
          <w:sz w:val="24"/>
          <w:szCs w:val="24"/>
        </w:rPr>
        <w:t>а</w:t>
      </w:r>
      <w:r w:rsidR="004E3705" w:rsidRPr="003A6E6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Управления по распоряжению</w:t>
      </w:r>
    </w:p>
    <w:p w:rsidR="001F72EE" w:rsidRDefault="001F72EE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муниципальным имуществом и землей</w:t>
      </w:r>
    </w:p>
    <w:p w:rsidR="004E3705" w:rsidRPr="003A6E6E" w:rsidRDefault="004E3705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  <w:sz w:val="24"/>
          <w:szCs w:val="24"/>
        </w:rPr>
        <w:t xml:space="preserve">Администрации Верхнекетского района </w:t>
      </w:r>
    </w:p>
    <w:p w:rsidR="004E3705" w:rsidRPr="003A6E6E" w:rsidRDefault="004E3705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4E3705" w:rsidRPr="003A6E6E" w:rsidRDefault="007A1AB1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</w:t>
      </w:r>
      <w:r w:rsidRPr="007A1AB1">
        <w:rPr>
          <w:rFonts w:ascii="Arial" w:eastAsia="Calibri" w:hAnsi="Arial" w:cs="Arial"/>
          <w:sz w:val="24"/>
          <w:szCs w:val="24"/>
          <w:u w:val="single"/>
        </w:rPr>
        <w:t>П.В. Лазарев</w:t>
      </w:r>
      <w:r w:rsidR="004E3705" w:rsidRPr="003A6E6E">
        <w:rPr>
          <w:rFonts w:ascii="Arial" w:eastAsia="Calibri" w:hAnsi="Arial" w:cs="Arial"/>
          <w:sz w:val="24"/>
          <w:szCs w:val="24"/>
        </w:rPr>
        <w:t>___________________________ ___________________</w:t>
      </w:r>
    </w:p>
    <w:p w:rsidR="004E3705" w:rsidRPr="00311EA9" w:rsidRDefault="004E3705" w:rsidP="004E3705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  <w:r w:rsidRPr="003A6E6E">
        <w:rPr>
          <w:rFonts w:ascii="Arial" w:eastAsia="Calibri" w:hAnsi="Arial" w:cs="Arial"/>
        </w:rPr>
        <w:t xml:space="preserve">    (Ф.И.О.)                                                                                  Подпись</w:t>
      </w:r>
    </w:p>
    <w:p w:rsidR="007A1AB1" w:rsidRDefault="007A1AB1">
      <w:bookmarkStart w:id="0" w:name="_GoBack"/>
      <w:bookmarkEnd w:id="0"/>
      <w:r>
        <w:t>24.11.2017</w:t>
      </w:r>
    </w:p>
    <w:sectPr w:rsidR="007A1AB1" w:rsidSect="00D63E00">
      <w:pgSz w:w="11905" w:h="16838" w:code="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375"/>
    <w:multiLevelType w:val="hybridMultilevel"/>
    <w:tmpl w:val="F3B4F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87C6E"/>
    <w:multiLevelType w:val="hybridMultilevel"/>
    <w:tmpl w:val="27BEEFFA"/>
    <w:lvl w:ilvl="0" w:tplc="7FC066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D71652E"/>
    <w:multiLevelType w:val="hybridMultilevel"/>
    <w:tmpl w:val="1144A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A0669"/>
    <w:multiLevelType w:val="hybridMultilevel"/>
    <w:tmpl w:val="6DCED9AC"/>
    <w:lvl w:ilvl="0" w:tplc="C1B271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AF"/>
    <w:rsid w:val="000E4875"/>
    <w:rsid w:val="00110C22"/>
    <w:rsid w:val="00121B0F"/>
    <w:rsid w:val="00152255"/>
    <w:rsid w:val="001A1A23"/>
    <w:rsid w:val="001B1DE5"/>
    <w:rsid w:val="001C2A54"/>
    <w:rsid w:val="001D52BA"/>
    <w:rsid w:val="001F1663"/>
    <w:rsid w:val="001F72EE"/>
    <w:rsid w:val="003555C0"/>
    <w:rsid w:val="003D664A"/>
    <w:rsid w:val="003D7970"/>
    <w:rsid w:val="003F6F23"/>
    <w:rsid w:val="0043177A"/>
    <w:rsid w:val="004E313B"/>
    <w:rsid w:val="004E3705"/>
    <w:rsid w:val="005B462A"/>
    <w:rsid w:val="005C3033"/>
    <w:rsid w:val="006D2EDD"/>
    <w:rsid w:val="007A1AB1"/>
    <w:rsid w:val="007F40D1"/>
    <w:rsid w:val="008F354B"/>
    <w:rsid w:val="00945E74"/>
    <w:rsid w:val="009A1AC3"/>
    <w:rsid w:val="00A20DCF"/>
    <w:rsid w:val="00A76D52"/>
    <w:rsid w:val="00A96302"/>
    <w:rsid w:val="00B9694E"/>
    <w:rsid w:val="00BC6944"/>
    <w:rsid w:val="00C26CAF"/>
    <w:rsid w:val="00C85251"/>
    <w:rsid w:val="00C928F0"/>
    <w:rsid w:val="00C94731"/>
    <w:rsid w:val="00CC10CA"/>
    <w:rsid w:val="00DD20E2"/>
    <w:rsid w:val="00E35A40"/>
    <w:rsid w:val="00ED55C2"/>
    <w:rsid w:val="00F4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75"/>
    <w:pPr>
      <w:ind w:left="720"/>
      <w:contextualSpacing/>
    </w:pPr>
  </w:style>
  <w:style w:type="paragraph" w:customStyle="1" w:styleId="2">
    <w:name w:val="Основной текст2"/>
    <w:basedOn w:val="a"/>
    <w:rsid w:val="001B1DE5"/>
    <w:pPr>
      <w:shd w:val="clear" w:color="auto" w:fill="FFFFFF"/>
      <w:spacing w:after="1560" w:line="317" w:lineRule="exact"/>
    </w:pPr>
    <w:rPr>
      <w:color w:val="000000"/>
      <w:spacing w:val="8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4875"/>
    <w:pPr>
      <w:ind w:left="720"/>
      <w:contextualSpacing/>
    </w:pPr>
  </w:style>
  <w:style w:type="paragraph" w:customStyle="1" w:styleId="2">
    <w:name w:val="Основной текст2"/>
    <w:basedOn w:val="a"/>
    <w:rsid w:val="001B1DE5"/>
    <w:pPr>
      <w:shd w:val="clear" w:color="auto" w:fill="FFFFFF"/>
      <w:spacing w:after="1560" w:line="317" w:lineRule="exact"/>
    </w:pPr>
    <w:rPr>
      <w:color w:val="000000"/>
      <w:spacing w:val="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2017-12-04T10:02:00Z</dcterms:created>
  <dcterms:modified xsi:type="dcterms:W3CDTF">2017-12-04T10:05:00Z</dcterms:modified>
</cp:coreProperties>
</file>